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0B015C">
        <w:rPr>
          <w:sz w:val="28"/>
          <w:szCs w:val="28"/>
          <w:lang w:eastAsia="ar-SA"/>
        </w:rPr>
        <w:t>31 июля 2024 г.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0B015C">
        <w:rPr>
          <w:sz w:val="28"/>
          <w:szCs w:val="28"/>
          <w:lang w:eastAsia="ar-SA"/>
        </w:rPr>
        <w:t>401</w:t>
      </w:r>
      <w:bookmarkStart w:id="0" w:name="_GoBack"/>
      <w:bookmarkEnd w:id="0"/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434390">
        <w:rPr>
          <w:b/>
          <w:bCs/>
          <w:color w:val="000000"/>
          <w:sz w:val="28"/>
          <w:szCs w:val="28"/>
        </w:rPr>
        <w:t>3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434390">
        <w:rPr>
          <w:b/>
          <w:bCs/>
          <w:color w:val="000000"/>
          <w:sz w:val="28"/>
          <w:szCs w:val="28"/>
        </w:rPr>
        <w:t>348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4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6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Pr="00867861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3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C3625" w:rsidRPr="004E5251">
        <w:rPr>
          <w:sz w:val="28"/>
          <w:szCs w:val="28"/>
        </w:rPr>
        <w:t>348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4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4E454F" w:rsidRPr="004E5251">
        <w:rPr>
          <w:sz w:val="28"/>
          <w:szCs w:val="28"/>
          <w:lang w:eastAsia="en-US"/>
        </w:rPr>
        <w:t>4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6D0E92">
        <w:rPr>
          <w:sz w:val="28"/>
          <w:szCs w:val="28"/>
          <w:lang w:eastAsia="en-US"/>
        </w:rPr>
        <w:t>2060002,0</w:t>
      </w:r>
      <w:r w:rsidR="004E454F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6D0E92">
        <w:rPr>
          <w:sz w:val="28"/>
          <w:szCs w:val="28"/>
          <w:lang w:eastAsia="en-US"/>
        </w:rPr>
        <w:t>2090196,6</w:t>
      </w:r>
      <w:r w:rsidR="003C37D7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="00F01CEB" w:rsidRPr="004E5251">
        <w:rPr>
          <w:sz w:val="28"/>
          <w:szCs w:val="28"/>
          <w:lang w:eastAsia="en-US"/>
        </w:rPr>
        <w:t xml:space="preserve"> </w:t>
      </w:r>
      <w:r w:rsidR="00C444F4" w:rsidRPr="004E5251">
        <w:rPr>
          <w:sz w:val="28"/>
          <w:szCs w:val="28"/>
          <w:lang w:eastAsia="en-US"/>
        </w:rPr>
        <w:t>1</w:t>
      </w:r>
      <w:r w:rsidR="00297018" w:rsidRPr="004E5251">
        <w:rPr>
          <w:sz w:val="28"/>
          <w:szCs w:val="28"/>
          <w:lang w:eastAsia="en-US"/>
        </w:rPr>
        <w:t>95,8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4E454F" w:rsidRPr="004E5251">
        <w:rPr>
          <w:sz w:val="28"/>
          <w:szCs w:val="28"/>
          <w:lang w:eastAsia="en-US"/>
        </w:rPr>
        <w:t>50</w:t>
      </w:r>
      <w:r w:rsidR="00D06410" w:rsidRPr="004E5251">
        <w:rPr>
          <w:sz w:val="28"/>
          <w:szCs w:val="28"/>
          <w:lang w:eastAsia="en-US"/>
        </w:rPr>
        <w:t>0,0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C5F07" w:rsidRPr="004E5251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</w:t>
      </w:r>
      <w:r w:rsidR="001550EB" w:rsidRPr="004E5251">
        <w:rPr>
          <w:sz w:val="28"/>
          <w:szCs w:val="28"/>
          <w:lang w:eastAsia="en-US"/>
        </w:rPr>
        <w:t xml:space="preserve">. </w:t>
      </w:r>
      <w:r w:rsidRPr="004E5251">
        <w:rPr>
          <w:sz w:val="28"/>
          <w:szCs w:val="28"/>
          <w:lang w:eastAsia="en-US"/>
        </w:rPr>
        <w:t>в сумме 1</w:t>
      </w:r>
      <w:r w:rsidR="004E454F" w:rsidRPr="004E5251">
        <w:rPr>
          <w:sz w:val="28"/>
          <w:szCs w:val="28"/>
          <w:lang w:eastAsia="en-US"/>
        </w:rPr>
        <w:t>40700</w:t>
      </w:r>
      <w:r w:rsidRPr="004E5251">
        <w:rPr>
          <w:sz w:val="28"/>
          <w:szCs w:val="28"/>
          <w:lang w:eastAsia="en-US"/>
        </w:rPr>
        <w:t>,0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Pr="00737FB8" w:rsidRDefault="008913F6" w:rsidP="008913F6">
      <w:pPr>
        <w:ind w:firstLine="709"/>
        <w:jc w:val="both"/>
        <w:rPr>
          <w:sz w:val="28"/>
          <w:szCs w:val="28"/>
        </w:rPr>
      </w:pPr>
      <w:r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182ADD" w:rsidRPr="00737FB8">
        <w:rPr>
          <w:sz w:val="28"/>
          <w:szCs w:val="28"/>
          <w:lang w:eastAsia="en-US"/>
        </w:rPr>
        <w:t>30194,6</w:t>
      </w:r>
      <w:r w:rsidR="001550EB" w:rsidRPr="00737FB8">
        <w:rPr>
          <w:sz w:val="28"/>
          <w:szCs w:val="28"/>
          <w:lang w:eastAsia="en-US"/>
        </w:rPr>
        <w:t xml:space="preserve"> </w:t>
      </w:r>
      <w:r w:rsidRPr="00737FB8">
        <w:rPr>
          <w:sz w:val="28"/>
          <w:szCs w:val="28"/>
          <w:lang w:eastAsia="en-US"/>
        </w:rPr>
        <w:t>тыс. рублей</w:t>
      </w:r>
      <w:proofErr w:type="gramStart"/>
      <w:r w:rsidRPr="00737FB8">
        <w:rPr>
          <w:sz w:val="28"/>
          <w:szCs w:val="28"/>
          <w:lang w:eastAsia="en-US"/>
        </w:rPr>
        <w:t>.</w:t>
      </w:r>
      <w:r w:rsidR="00377E31" w:rsidRPr="00737FB8">
        <w:rPr>
          <w:sz w:val="28"/>
          <w:szCs w:val="28"/>
          <w:lang w:eastAsia="en-US"/>
        </w:rPr>
        <w:t>»;</w:t>
      </w:r>
      <w:proofErr w:type="gramEnd"/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>2. Утвердить основные характеристики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годы:</w:t>
      </w:r>
    </w:p>
    <w:p w:rsidR="00B2516D" w:rsidRPr="00867861" w:rsidRDefault="00B2516D" w:rsidP="00B2516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доходов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 w:rsidR="006D0E92">
        <w:rPr>
          <w:sz w:val="28"/>
          <w:szCs w:val="28"/>
        </w:rPr>
        <w:t>1462473,9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 и                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6D0E92">
        <w:rPr>
          <w:sz w:val="28"/>
          <w:szCs w:val="28"/>
        </w:rPr>
        <w:t>1553893,2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расходов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 w:rsidR="006D0E92">
        <w:rPr>
          <w:sz w:val="28"/>
          <w:szCs w:val="28"/>
        </w:rPr>
        <w:t>1465973,9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>19984,9</w:t>
      </w:r>
      <w:r w:rsidRPr="00867861">
        <w:rPr>
          <w:sz w:val="28"/>
          <w:szCs w:val="28"/>
        </w:rPr>
        <w:t xml:space="preserve"> тыс. рублей, и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6D0E92">
        <w:rPr>
          <w:sz w:val="28"/>
          <w:szCs w:val="28"/>
        </w:rPr>
        <w:t>1514768,2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>48116,3</w:t>
      </w:r>
      <w:r w:rsidRPr="00867861">
        <w:rPr>
          <w:sz w:val="28"/>
          <w:szCs w:val="28"/>
        </w:rPr>
        <w:t xml:space="preserve"> 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обязательств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222,1</w:t>
      </w:r>
      <w:r w:rsidRPr="00867861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225,1</w:t>
      </w:r>
      <w:r w:rsidRPr="00867861">
        <w:rPr>
          <w:sz w:val="28"/>
          <w:szCs w:val="28"/>
        </w:rPr>
        <w:t xml:space="preserve"> 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резервный фонд администрации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500,0 тыс. рублей и на 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 500,0  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proofErr w:type="gramStart"/>
      <w:r w:rsidRPr="00867861">
        <w:rPr>
          <w:sz w:val="28"/>
          <w:szCs w:val="28"/>
        </w:rPr>
        <w:t>верхний предел муниципального  долга муниципального образования Тбилисский район на 1 января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867861">
        <w:rPr>
          <w:sz w:val="28"/>
          <w:szCs w:val="28"/>
        </w:rPr>
        <w:t xml:space="preserve"> в сумме 1</w:t>
      </w:r>
      <w:r>
        <w:rPr>
          <w:sz w:val="28"/>
          <w:szCs w:val="28"/>
        </w:rPr>
        <w:t>44</w:t>
      </w:r>
      <w:r w:rsidRPr="00867861">
        <w:rPr>
          <w:sz w:val="28"/>
          <w:szCs w:val="28"/>
        </w:rPr>
        <w:t>200,0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     1 января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867861">
        <w:rPr>
          <w:sz w:val="28"/>
          <w:szCs w:val="28"/>
        </w:rPr>
        <w:t xml:space="preserve"> в сумме 1</w:t>
      </w:r>
      <w:r>
        <w:rPr>
          <w:sz w:val="28"/>
          <w:szCs w:val="28"/>
        </w:rPr>
        <w:t>050</w:t>
      </w:r>
      <w:r w:rsidRPr="00867861">
        <w:rPr>
          <w:sz w:val="28"/>
          <w:szCs w:val="28"/>
        </w:rPr>
        <w:t>75,0 тыс. рублей, в том числе верхний предел</w:t>
      </w:r>
      <w:proofErr w:type="gramEnd"/>
      <w:r w:rsidRPr="00867861">
        <w:rPr>
          <w:sz w:val="28"/>
          <w:szCs w:val="28"/>
        </w:rPr>
        <w:t xml:space="preserve"> долга по муниципальным гарантиям муниципального образования Тбилисский район в сумме 0,0 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Pr="00867861">
        <w:rPr>
          <w:sz w:val="28"/>
          <w:szCs w:val="28"/>
        </w:rPr>
        <w:t xml:space="preserve"> бюджета муниципального образования Тбилисский район на          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35</w:t>
      </w:r>
      <w:r w:rsidRPr="00867861">
        <w:rPr>
          <w:sz w:val="28"/>
          <w:szCs w:val="28"/>
        </w:rPr>
        <w:t>00,0 тыс. рублей и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профицит бюджета в сумме        </w:t>
      </w:r>
      <w:r w:rsidRPr="00082705">
        <w:rPr>
          <w:sz w:val="28"/>
          <w:szCs w:val="28"/>
        </w:rPr>
        <w:t xml:space="preserve">39125,0 </w:t>
      </w:r>
      <w:r w:rsidRPr="00867861">
        <w:rPr>
          <w:sz w:val="28"/>
          <w:szCs w:val="28"/>
        </w:rPr>
        <w:t>тыс. рублей</w:t>
      </w:r>
      <w:proofErr w:type="gramStart"/>
      <w:r w:rsidRPr="00867861">
        <w:rPr>
          <w:sz w:val="28"/>
          <w:szCs w:val="28"/>
        </w:rPr>
        <w:t>.»;</w:t>
      </w:r>
      <w:proofErr w:type="gramEnd"/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2)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>3) приложение 2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2025 год» изложить в новой редакции (приложение 2);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>4) приложение 3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2026 год» изложить в новой редакции (приложение 3);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>5) приложение  4 «Безвозмездные поступления из краевого бюджета на             2024 год» изложить в новой редакции (приложение 4);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>6) приложение  5 «Безвозмездные поступления из краевого бюджета на             2025 год» изложить в новой редакции (приложение 5);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7) приложение  6 «Безвозмездные поступления из краевого бюджета на             2026 год» изложить в новой редакции (приложение 6);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</w:t>
      </w:r>
      <w:r w:rsidRPr="00867861">
        <w:rPr>
          <w:sz w:val="28"/>
          <w:szCs w:val="28"/>
        </w:rPr>
        <w:lastRenderedPageBreak/>
        <w:t>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9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муниципального образования Тбилисский     район    на  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  и  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годы»   изложить   в   новой   редакции (приложение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10)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9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>11</w:t>
      </w:r>
      <w:r w:rsidRPr="00867861">
        <w:rPr>
          <w:sz w:val="28"/>
          <w:szCs w:val="28"/>
        </w:rPr>
        <w:t>) приложение  1</w:t>
      </w:r>
      <w:r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10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>12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11</w:t>
      </w:r>
      <w:r w:rsidRPr="00867861">
        <w:rPr>
          <w:sz w:val="28"/>
          <w:szCs w:val="28"/>
        </w:rPr>
        <w:t>);</w:t>
      </w:r>
    </w:p>
    <w:p w:rsidR="00B2516D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13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12</w:t>
      </w:r>
      <w:r w:rsidRPr="00867861">
        <w:rPr>
          <w:sz w:val="28"/>
          <w:szCs w:val="28"/>
        </w:rPr>
        <w:t>);</w:t>
      </w:r>
    </w:p>
    <w:p w:rsidR="00B2516D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2F6D06">
        <w:rPr>
          <w:sz w:val="28"/>
          <w:szCs w:val="28"/>
        </w:rPr>
        <w:t xml:space="preserve">14) приложение 13 «Объем бюджетных ассигнований, направленных на социальную поддержку детей и семей, имеющих детей, на 2024 год и плановый период 2025 и 2026 годов» изложить в новой редакции </w:t>
      </w:r>
      <w:r w:rsidR="00576501">
        <w:rPr>
          <w:sz w:val="28"/>
          <w:szCs w:val="28"/>
        </w:rPr>
        <w:t xml:space="preserve">                 </w:t>
      </w:r>
      <w:r w:rsidRPr="002F6D06">
        <w:rPr>
          <w:sz w:val="28"/>
          <w:szCs w:val="28"/>
        </w:rPr>
        <w:t>(приложение 13);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>15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14</w:t>
      </w:r>
      <w:r w:rsidRPr="00867861">
        <w:rPr>
          <w:sz w:val="28"/>
          <w:szCs w:val="28"/>
        </w:rPr>
        <w:t>);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3A26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16)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2025 и 2026 годы» изложить в</w:t>
      </w:r>
      <w:r>
        <w:rPr>
          <w:sz w:val="28"/>
          <w:szCs w:val="28"/>
        </w:rPr>
        <w:t xml:space="preserve"> новой редакции (приложение 15).</w:t>
      </w:r>
    </w:p>
    <w:p w:rsidR="00AF4DCE" w:rsidRDefault="00AF4DCE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>17) приложение 17 «Программа муниципальных внутренних заимствований муниципального образования Тбилисский район на 2024 год и плановый период 2025 и 2026 годов» изложить в новой редакции                                 (приложение 16);</w:t>
      </w:r>
    </w:p>
    <w:p w:rsidR="00B2516D" w:rsidRDefault="00AF4DCE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7650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F4DCE">
        <w:rPr>
          <w:sz w:val="28"/>
          <w:szCs w:val="28"/>
        </w:rPr>
        <w:t xml:space="preserve">8) приложение 22 «Безвозмездные поступления из бюджетов сельских поселений на выполнение переданных полномочий  в 2024  году» изложить в новой редакции (приложение </w:t>
      </w:r>
      <w:r>
        <w:rPr>
          <w:sz w:val="28"/>
          <w:szCs w:val="28"/>
        </w:rPr>
        <w:t>17</w:t>
      </w:r>
      <w:r w:rsidRPr="00AF4DCE">
        <w:rPr>
          <w:sz w:val="28"/>
          <w:szCs w:val="28"/>
        </w:rPr>
        <w:t>);</w:t>
      </w:r>
    </w:p>
    <w:p w:rsidR="00AF4DCE" w:rsidRPr="008C12AA" w:rsidRDefault="00AF4DCE" w:rsidP="00AF4DCE">
      <w:pPr>
        <w:tabs>
          <w:tab w:val="left" w:pos="709"/>
        </w:tabs>
        <w:jc w:val="both"/>
        <w:rPr>
          <w:sz w:val="27"/>
          <w:szCs w:val="27"/>
        </w:rPr>
      </w:pPr>
      <w:r w:rsidRPr="008C12AA">
        <w:rPr>
          <w:sz w:val="27"/>
          <w:szCs w:val="27"/>
        </w:rPr>
        <w:t xml:space="preserve">        </w:t>
      </w:r>
      <w:r w:rsidR="00576501"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1</w:t>
      </w:r>
      <w:r>
        <w:rPr>
          <w:sz w:val="27"/>
          <w:szCs w:val="27"/>
        </w:rPr>
        <w:t>9</w:t>
      </w:r>
      <w:r w:rsidRPr="008C12AA">
        <w:rPr>
          <w:sz w:val="27"/>
          <w:szCs w:val="27"/>
        </w:rPr>
        <w:t>) дополнить пунктом 1</w:t>
      </w:r>
      <w:r w:rsidR="00B85EEC">
        <w:rPr>
          <w:sz w:val="27"/>
          <w:szCs w:val="27"/>
        </w:rPr>
        <w:t>8</w:t>
      </w:r>
      <w:r w:rsidRPr="008C12AA">
        <w:rPr>
          <w:sz w:val="27"/>
          <w:szCs w:val="27"/>
          <w:vertAlign w:val="superscript"/>
        </w:rPr>
        <w:t xml:space="preserve">1 </w:t>
      </w:r>
      <w:r w:rsidRPr="008C12AA">
        <w:rPr>
          <w:sz w:val="27"/>
          <w:szCs w:val="27"/>
        </w:rPr>
        <w:t>следующего содержания:</w:t>
      </w:r>
    </w:p>
    <w:p w:rsidR="00AF4DCE" w:rsidRDefault="00576501" w:rsidP="00576501">
      <w:pPr>
        <w:tabs>
          <w:tab w:val="left" w:pos="709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AF4DCE" w:rsidRPr="008C12AA">
        <w:rPr>
          <w:sz w:val="27"/>
          <w:szCs w:val="27"/>
        </w:rPr>
        <w:t>«1</w:t>
      </w:r>
      <w:r w:rsidR="00B85EEC">
        <w:rPr>
          <w:sz w:val="27"/>
          <w:szCs w:val="27"/>
        </w:rPr>
        <w:t>8</w:t>
      </w:r>
      <w:r w:rsidR="00AF4DCE" w:rsidRPr="008C12AA">
        <w:rPr>
          <w:sz w:val="27"/>
          <w:szCs w:val="27"/>
          <w:vertAlign w:val="superscript"/>
        </w:rPr>
        <w:t>1</w:t>
      </w:r>
      <w:r w:rsidR="00AF4DCE" w:rsidRPr="008C12AA">
        <w:rPr>
          <w:sz w:val="27"/>
          <w:szCs w:val="27"/>
        </w:rPr>
        <w:t>. Утвердить объем межбюджетных трансфертов на поддержку мер по обеспечению сбалансированности бюджетов сельских поселений и их распределение  между сельскими поселениями на 202</w:t>
      </w:r>
      <w:r w:rsidR="00B85EEC">
        <w:rPr>
          <w:sz w:val="27"/>
          <w:szCs w:val="27"/>
        </w:rPr>
        <w:t>4</w:t>
      </w:r>
      <w:r w:rsidR="00AF4DCE" w:rsidRPr="008C12AA">
        <w:rPr>
          <w:sz w:val="27"/>
          <w:szCs w:val="27"/>
        </w:rPr>
        <w:t xml:space="preserve"> год  </w:t>
      </w:r>
      <w:r w:rsidR="00B85EEC">
        <w:rPr>
          <w:sz w:val="27"/>
          <w:szCs w:val="27"/>
        </w:rPr>
        <w:t xml:space="preserve">согласно </w:t>
      </w:r>
      <w:r w:rsidR="00AF4DCE" w:rsidRPr="008C12AA">
        <w:rPr>
          <w:sz w:val="27"/>
          <w:szCs w:val="27"/>
        </w:rPr>
        <w:t>приложени</w:t>
      </w:r>
      <w:r w:rsidR="00B85EEC">
        <w:rPr>
          <w:sz w:val="27"/>
          <w:szCs w:val="27"/>
        </w:rPr>
        <w:t>ю</w:t>
      </w:r>
      <w:r w:rsidR="00AF4DCE" w:rsidRPr="008C12AA">
        <w:rPr>
          <w:sz w:val="27"/>
          <w:szCs w:val="27"/>
        </w:rPr>
        <w:t xml:space="preserve"> 2</w:t>
      </w:r>
      <w:r w:rsidR="00486B48">
        <w:rPr>
          <w:sz w:val="27"/>
          <w:szCs w:val="27"/>
        </w:rPr>
        <w:t>4</w:t>
      </w:r>
      <w:r>
        <w:rPr>
          <w:sz w:val="27"/>
          <w:szCs w:val="27"/>
        </w:rPr>
        <w:t>.</w:t>
      </w:r>
      <w:r w:rsidR="00486B48">
        <w:rPr>
          <w:sz w:val="27"/>
          <w:szCs w:val="27"/>
        </w:rPr>
        <w:t>» (приложение 18);</w:t>
      </w:r>
    </w:p>
    <w:p w:rsidR="00486B48" w:rsidRDefault="00486B48" w:rsidP="00AF4DCE">
      <w:pPr>
        <w:tabs>
          <w:tab w:val="left" w:pos="709"/>
        </w:tabs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20) статью 20 дополнить абзацем 6 следующего содержания:</w:t>
      </w:r>
    </w:p>
    <w:p w:rsidR="00AF4DCE" w:rsidRPr="00867861" w:rsidRDefault="00486B48" w:rsidP="00E2345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</w:t>
      </w:r>
      <w:r w:rsidR="00E2345C">
        <w:rPr>
          <w:sz w:val="27"/>
          <w:szCs w:val="27"/>
        </w:rPr>
        <w:t xml:space="preserve">  </w:t>
      </w:r>
      <w:proofErr w:type="gramStart"/>
      <w:r>
        <w:rPr>
          <w:sz w:val="27"/>
          <w:szCs w:val="27"/>
        </w:rPr>
        <w:t xml:space="preserve">«в </w:t>
      </w:r>
      <w:r w:rsidRPr="00486B48">
        <w:rPr>
          <w:sz w:val="27"/>
          <w:szCs w:val="27"/>
        </w:rPr>
        <w:t>целях 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</w:t>
      </w:r>
      <w:r>
        <w:rPr>
          <w:sz w:val="27"/>
          <w:szCs w:val="27"/>
        </w:rPr>
        <w:t xml:space="preserve"> Тбилисский район,</w:t>
      </w:r>
      <w:r w:rsidRPr="00486B48">
        <w:t xml:space="preserve"> </w:t>
      </w:r>
      <w:r w:rsidRPr="00486B48">
        <w:rPr>
          <w:sz w:val="27"/>
          <w:szCs w:val="27"/>
        </w:rPr>
        <w:t xml:space="preserve">в соответствии с Перечнем муниципальных унитарных предприятий муниципального образования </w:t>
      </w:r>
      <w:r>
        <w:rPr>
          <w:sz w:val="27"/>
          <w:szCs w:val="27"/>
        </w:rPr>
        <w:t>Тбилисский район</w:t>
      </w:r>
      <w:r w:rsidRPr="00486B48">
        <w:rPr>
          <w:sz w:val="27"/>
          <w:szCs w:val="27"/>
        </w:rPr>
        <w:t>, имеющих право на получение субсидий в целях финансового обеспечения затрат в рамках мер по предупреждению банкротства и восстановлению платёжеспособности, согласно приложению 2</w:t>
      </w:r>
      <w:r>
        <w:rPr>
          <w:sz w:val="27"/>
          <w:szCs w:val="27"/>
        </w:rPr>
        <w:t>5</w:t>
      </w:r>
      <w:r w:rsidR="00576501">
        <w:rPr>
          <w:sz w:val="27"/>
          <w:szCs w:val="27"/>
        </w:rPr>
        <w:t>.</w:t>
      </w:r>
      <w:r>
        <w:rPr>
          <w:sz w:val="27"/>
          <w:szCs w:val="27"/>
        </w:rPr>
        <w:t>»               (приложение 19).</w:t>
      </w:r>
      <w:proofErr w:type="gramEnd"/>
    </w:p>
    <w:p w:rsidR="008A25D5" w:rsidRPr="004E5251" w:rsidRDefault="00733CA6" w:rsidP="00FC6B0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Pr="004E5251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7320" w:rsidRPr="004E5251" w:rsidRDefault="006C7320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F71A83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p w:rsidR="00867861" w:rsidRPr="004E5251" w:rsidRDefault="00867861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</w:p>
    <w:sectPr w:rsidR="00867861" w:rsidRPr="004E5251" w:rsidSect="004E5251">
      <w:headerReference w:type="default" r:id="rId10"/>
      <w:footerReference w:type="default" r:id="rId11"/>
      <w:pgSz w:w="11907" w:h="16840" w:code="9"/>
      <w:pgMar w:top="1134" w:right="68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DE6" w:rsidRDefault="001A0DE6">
      <w:r>
        <w:separator/>
      </w:r>
    </w:p>
  </w:endnote>
  <w:endnote w:type="continuationSeparator" w:id="0">
    <w:p w:rsidR="001A0DE6" w:rsidRDefault="001A0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E6" w:rsidRDefault="001A0DE6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DE6" w:rsidRDefault="001A0DE6">
      <w:r>
        <w:separator/>
      </w:r>
    </w:p>
  </w:footnote>
  <w:footnote w:type="continuationSeparator" w:id="0">
    <w:p w:rsidR="001A0DE6" w:rsidRDefault="001A0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E6" w:rsidRDefault="00594337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A0DE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B015C">
      <w:rPr>
        <w:rStyle w:val="a9"/>
        <w:noProof/>
      </w:rPr>
      <w:t>4</w:t>
    </w:r>
    <w:r>
      <w:rPr>
        <w:rStyle w:val="a9"/>
      </w:rPr>
      <w:fldChar w:fldCharType="end"/>
    </w:r>
  </w:p>
  <w:p w:rsidR="001A0DE6" w:rsidRDefault="001A0DE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5CD6"/>
    <w:rsid w:val="00077D18"/>
    <w:rsid w:val="00080468"/>
    <w:rsid w:val="00080E86"/>
    <w:rsid w:val="000820E1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015C"/>
    <w:rsid w:val="000B1951"/>
    <w:rsid w:val="000B2D27"/>
    <w:rsid w:val="000B5B74"/>
    <w:rsid w:val="000B63D4"/>
    <w:rsid w:val="000C0561"/>
    <w:rsid w:val="000C1D4B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3D38"/>
    <w:rsid w:val="002362AA"/>
    <w:rsid w:val="00240F31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B2A16"/>
    <w:rsid w:val="008B4345"/>
    <w:rsid w:val="008B5006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ED38E-CF6C-4D33-9178-E2C3277B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4</Pages>
  <Words>1084</Words>
  <Characters>7771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Vetshtein</cp:lastModifiedBy>
  <cp:revision>303</cp:revision>
  <cp:lastPrinted>2024-07-23T11:22:00Z</cp:lastPrinted>
  <dcterms:created xsi:type="dcterms:W3CDTF">2021-02-16T05:14:00Z</dcterms:created>
  <dcterms:modified xsi:type="dcterms:W3CDTF">2024-08-01T05:47:00Z</dcterms:modified>
</cp:coreProperties>
</file>